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496055" w:rsidRPr="005E0EDE" w:rsidRDefault="00214FA9" w:rsidP="0049605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E203F7" w:rsidRPr="00E203F7">
        <w:rPr>
          <w:color w:val="000000" w:themeColor="text1"/>
          <w:sz w:val="32"/>
          <w:szCs w:val="32"/>
        </w:rPr>
        <w:t>электротехнических изделий</w:t>
      </w:r>
    </w:p>
    <w:p w:rsidR="00FB7EE5" w:rsidRDefault="00821394" w:rsidP="00FB7EE5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5B13D4">
        <w:rPr>
          <w:color w:val="000000" w:themeColor="text1"/>
          <w:sz w:val="32"/>
          <w:szCs w:val="32"/>
        </w:rPr>
        <w:t>кие коммунальные системы» в 2023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FC7B2D">
        <w:rPr>
          <w:b/>
          <w:sz w:val="32"/>
          <w:szCs w:val="32"/>
        </w:rPr>
        <w:t>2</w:t>
      </w:r>
      <w:r w:rsidR="00E203F7">
        <w:rPr>
          <w:b/>
          <w:sz w:val="32"/>
          <w:szCs w:val="32"/>
        </w:rPr>
        <w:t>870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E203F7" w:rsidP="00705523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27; 27.33; 27.12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E203F7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27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C7B2D" w:rsidRDefault="00FC7B2D" w:rsidP="0049605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1.2.- Техническое задание.</w:t>
            </w:r>
          </w:p>
          <w:p w:rsidR="00FC7B2D" w:rsidRDefault="00FC7B2D" w:rsidP="00496055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 для СМСП;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СМСП;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E203F7" w:rsidRDefault="00FC7B2D" w:rsidP="0076510E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E203F7" w:rsidRPr="00E203F7">
              <w:rPr>
                <w:b/>
                <w:color w:val="000000" w:themeColor="text1"/>
                <w:sz w:val="20"/>
                <w:szCs w:val="20"/>
              </w:rPr>
              <w:t>Оборудование осветительное</w:t>
            </w:r>
            <w:r w:rsidR="00E203F7" w:rsidRPr="005F6B9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5B13D4" w:rsidRDefault="0076510E" w:rsidP="0076510E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№2 </w:t>
            </w:r>
            <w:r w:rsidR="00E203F7" w:rsidRPr="00E203F7">
              <w:rPr>
                <w:b/>
                <w:color w:val="000000" w:themeColor="text1"/>
                <w:sz w:val="20"/>
                <w:szCs w:val="20"/>
              </w:rPr>
              <w:t>Кабельн</w:t>
            </w:r>
            <w:proofErr w:type="gramStart"/>
            <w:r w:rsidR="00E203F7" w:rsidRPr="00E203F7">
              <w:rPr>
                <w:b/>
                <w:color w:val="000000" w:themeColor="text1"/>
                <w:sz w:val="20"/>
                <w:szCs w:val="20"/>
              </w:rPr>
              <w:t>о-</w:t>
            </w:r>
            <w:proofErr w:type="gramEnd"/>
            <w:r w:rsidR="00E203F7" w:rsidRPr="00E203F7">
              <w:rPr>
                <w:b/>
                <w:color w:val="000000" w:themeColor="text1"/>
                <w:sz w:val="20"/>
                <w:szCs w:val="20"/>
              </w:rPr>
              <w:t xml:space="preserve"> проводниковая продукция</w:t>
            </w:r>
          </w:p>
          <w:p w:rsidR="00705523" w:rsidRPr="00E203F7" w:rsidRDefault="00FC7B2D" w:rsidP="00705523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№3 </w:t>
            </w:r>
            <w:r w:rsidR="00E203F7" w:rsidRPr="00E203F7">
              <w:rPr>
                <w:b/>
                <w:color w:val="000000" w:themeColor="text1"/>
                <w:sz w:val="20"/>
                <w:szCs w:val="20"/>
              </w:rPr>
              <w:t>Коммутационные аппараты</w:t>
            </w:r>
          </w:p>
          <w:p w:rsidR="00E203F7" w:rsidRDefault="00E203F7" w:rsidP="00705523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E203F7">
              <w:rPr>
                <w:b/>
                <w:color w:val="000000" w:themeColor="text1"/>
                <w:sz w:val="20"/>
                <w:szCs w:val="20"/>
              </w:rPr>
              <w:t xml:space="preserve">Лот №4 </w:t>
            </w:r>
            <w:r w:rsidRPr="00E203F7">
              <w:rPr>
                <w:b/>
                <w:color w:val="000000" w:themeColor="text1"/>
                <w:sz w:val="20"/>
                <w:szCs w:val="20"/>
              </w:rPr>
              <w:t xml:space="preserve">Изделия </w:t>
            </w:r>
            <w:proofErr w:type="spellStart"/>
            <w:r w:rsidRPr="00E203F7">
              <w:rPr>
                <w:b/>
                <w:color w:val="000000" w:themeColor="text1"/>
                <w:sz w:val="20"/>
                <w:szCs w:val="20"/>
              </w:rPr>
              <w:t>электроустановочные</w:t>
            </w:r>
            <w:proofErr w:type="spellEnd"/>
          </w:p>
          <w:p w:rsidR="0076510E" w:rsidRPr="00FB7EE5" w:rsidRDefault="0076510E" w:rsidP="005B13D4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м №2.1.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203F7" w:rsidRDefault="00E203F7" w:rsidP="00E203F7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Pr="00E203F7">
              <w:rPr>
                <w:b/>
                <w:color w:val="000000" w:themeColor="text1"/>
                <w:sz w:val="20"/>
                <w:szCs w:val="20"/>
              </w:rPr>
              <w:t>Оборудование осветительное</w:t>
            </w: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/>
                <w:color w:val="000000" w:themeColor="text1"/>
                <w:sz w:val="20"/>
                <w:szCs w:val="20"/>
              </w:rPr>
              <w:t>2 147 235,65 руб. без НДС</w:t>
            </w:r>
          </w:p>
          <w:p w:rsidR="00E203F7" w:rsidRDefault="00E203F7" w:rsidP="00E203F7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№2 </w:t>
            </w:r>
            <w:r w:rsidRPr="00E203F7">
              <w:rPr>
                <w:b/>
                <w:color w:val="000000" w:themeColor="text1"/>
                <w:sz w:val="20"/>
                <w:szCs w:val="20"/>
              </w:rPr>
              <w:t>Кабельн</w:t>
            </w:r>
            <w:proofErr w:type="gramStart"/>
            <w:r w:rsidRPr="00E203F7">
              <w:rPr>
                <w:b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E203F7">
              <w:rPr>
                <w:b/>
                <w:color w:val="000000" w:themeColor="text1"/>
                <w:sz w:val="20"/>
                <w:szCs w:val="20"/>
              </w:rPr>
              <w:t xml:space="preserve"> проводниковая продукция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3 317 757,52 руб. без НДС</w:t>
            </w:r>
          </w:p>
          <w:p w:rsidR="00E203F7" w:rsidRPr="00E203F7" w:rsidRDefault="00E203F7" w:rsidP="00E203F7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№3 </w:t>
            </w:r>
            <w:r w:rsidRPr="00E203F7">
              <w:rPr>
                <w:b/>
                <w:color w:val="000000" w:themeColor="text1"/>
                <w:sz w:val="20"/>
                <w:szCs w:val="20"/>
              </w:rPr>
              <w:t>Коммутационные аппараты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1 188 564,81 </w:t>
            </w:r>
            <w:r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E203F7" w:rsidRDefault="00E203F7" w:rsidP="00E203F7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E203F7">
              <w:rPr>
                <w:b/>
                <w:color w:val="000000" w:themeColor="text1"/>
                <w:sz w:val="20"/>
                <w:szCs w:val="20"/>
              </w:rPr>
              <w:t xml:space="preserve">Лот №4 Изделия </w:t>
            </w:r>
            <w:proofErr w:type="spellStart"/>
            <w:r w:rsidRPr="00E203F7">
              <w:rPr>
                <w:b/>
                <w:color w:val="000000" w:themeColor="text1"/>
                <w:sz w:val="20"/>
                <w:szCs w:val="20"/>
              </w:rPr>
              <w:t>электроустановочные</w:t>
            </w:r>
            <w:proofErr w:type="spellEnd"/>
            <w:r>
              <w:rPr>
                <w:b/>
                <w:color w:val="000000" w:themeColor="text1"/>
                <w:sz w:val="20"/>
                <w:szCs w:val="20"/>
              </w:rPr>
              <w:t xml:space="preserve"> 1 388 208,14 </w:t>
            </w:r>
            <w:r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203F7">
              <w:rPr>
                <w:b/>
                <w:sz w:val="20"/>
                <w:szCs w:val="20"/>
              </w:rPr>
              <w:t>льная максимальная цена договоров</w:t>
            </w:r>
            <w:bookmarkStart w:id="0" w:name="_GoBack"/>
            <w:bookmarkEnd w:id="0"/>
            <w:r w:rsidRPr="003074C1">
              <w:rPr>
                <w:b/>
                <w:sz w:val="20"/>
                <w:szCs w:val="20"/>
              </w:rPr>
              <w:t xml:space="preserve"> (НМЦ) включает в себя </w:t>
            </w:r>
            <w:r w:rsidRPr="003074C1">
              <w:rPr>
                <w:b/>
                <w:sz w:val="20"/>
                <w:szCs w:val="20"/>
              </w:rPr>
              <w:lastRenderedPageBreak/>
              <w:t>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</w:t>
            </w:r>
            <w:r w:rsidRPr="00FB7EE5">
              <w:rPr>
                <w:sz w:val="20"/>
              </w:rPr>
              <w:lastRenderedPageBreak/>
              <w:t>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lastRenderedPageBreak/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Техническом предложении участника закупки для СМСП (Приложение №2.1).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сторону, участником закупки должен быть предложен товар именно с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</w:t>
            </w:r>
            <w:r w:rsidRPr="009E192C">
              <w:rPr>
                <w:sz w:val="20"/>
              </w:rPr>
              <w:lastRenderedPageBreak/>
              <w:t>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электронную почту, при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E203F7">
      <w:rPr>
        <w:noProof/>
      </w:rPr>
      <w:t>5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E78D9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523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3F7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AC249-1080-4B87-9ABD-7B032074D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5153</Words>
  <Characters>29376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34461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2023-08-30T07:28:00Z</dcterms:created>
  <dcterms:modified xsi:type="dcterms:W3CDTF">2023-08-30T07:28:00Z</dcterms:modified>
</cp:coreProperties>
</file>